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03" w:rsidRDefault="004D004C">
      <w:pPr>
        <w:spacing w:after="129"/>
        <w:ind w:left="22"/>
      </w:pPr>
      <w:r>
        <w:rPr>
          <w:rFonts w:ascii="Cambria" w:eastAsia="Cambria" w:hAnsi="Cambria" w:cs="Cambria"/>
          <w:color w:val="2E74B5"/>
          <w:sz w:val="36"/>
          <w:szCs w:val="36"/>
          <w:u w:val="single"/>
        </w:rPr>
        <w:t>PIANO ANNUALE ATTIVITA’ FUNZIONALI ALL’INSEGNAMENTO</w:t>
      </w:r>
      <w:r>
        <w:rPr>
          <w:rFonts w:ascii="Cambria" w:eastAsia="Cambria" w:hAnsi="Cambria" w:cs="Cambria"/>
          <w:color w:val="2E74B5"/>
          <w:sz w:val="36"/>
          <w:szCs w:val="36"/>
        </w:rPr>
        <w:t xml:space="preserve"> </w:t>
      </w:r>
    </w:p>
    <w:p w:rsidR="005A4B03" w:rsidRDefault="004D004C">
      <w:pPr>
        <w:spacing w:after="0"/>
        <w:jc w:val="right"/>
      </w:pPr>
      <w:r>
        <w:rPr>
          <w:color w:val="2E74B5"/>
          <w:sz w:val="26"/>
          <w:szCs w:val="26"/>
        </w:rPr>
        <w:t xml:space="preserve">Docenti Scuola Primaria – a.s. 2023/24 </w:t>
      </w:r>
    </w:p>
    <w:tbl>
      <w:tblPr>
        <w:tblStyle w:val="a1"/>
        <w:tblW w:w="11078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1242"/>
        <w:gridCol w:w="1874"/>
        <w:gridCol w:w="2490"/>
        <w:gridCol w:w="1231"/>
        <w:gridCol w:w="1903"/>
        <w:gridCol w:w="2338"/>
      </w:tblGrid>
      <w:tr w:rsidR="005A4B03">
        <w:trPr>
          <w:trHeight w:val="668"/>
        </w:trPr>
        <w:tc>
          <w:tcPr>
            <w:tcW w:w="1242" w:type="dxa"/>
            <w:vMerge w:val="restart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</w:tcPr>
          <w:p w:rsidR="005A4B03" w:rsidRDefault="005A4B03"/>
        </w:tc>
        <w:tc>
          <w:tcPr>
            <w:tcW w:w="5595" w:type="dxa"/>
            <w:gridSpan w:val="3"/>
            <w:tcBorders>
              <w:top w:val="single" w:sz="4" w:space="0" w:color="2E75B5"/>
              <w:left w:val="single" w:sz="4" w:space="0" w:color="2E75B5"/>
              <w:bottom w:val="single" w:sz="4" w:space="0" w:color="000000"/>
              <w:right w:val="single" w:sz="4" w:space="0" w:color="2E75B5"/>
            </w:tcBorders>
            <w:shd w:val="clear" w:color="auto" w:fill="7E3492"/>
          </w:tcPr>
          <w:p w:rsidR="005A4B03" w:rsidRDefault="004D004C">
            <w:pPr>
              <w:jc w:val="center"/>
            </w:pPr>
            <w:r>
              <w:rPr>
                <w:b/>
                <w:color w:val="FFFFFF"/>
              </w:rPr>
              <w:t>Articolo 29, Punto 3, CCNL 2006/2009 del 29/11/2007 - comma a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4241" w:type="dxa"/>
            <w:gridSpan w:val="2"/>
            <w:tcBorders>
              <w:top w:val="single" w:sz="4" w:space="0" w:color="2E75B5"/>
              <w:left w:val="single" w:sz="4" w:space="0" w:color="2E75B5"/>
              <w:bottom w:val="single" w:sz="4" w:space="0" w:color="000000"/>
              <w:right w:val="single" w:sz="4" w:space="0" w:color="000000"/>
            </w:tcBorders>
            <w:shd w:val="clear" w:color="auto" w:fill="7E3492"/>
          </w:tcPr>
          <w:p w:rsidR="005A4B03" w:rsidRDefault="004D004C">
            <w:pPr>
              <w:jc w:val="center"/>
            </w:pPr>
            <w:r>
              <w:rPr>
                <w:b/>
                <w:color w:val="FFFFFF"/>
              </w:rPr>
              <w:t xml:space="preserve">Articolo 29, Punto 3, CCNL 2006/2009 del 29/11/09 – comma </w:t>
            </w:r>
            <w:r>
              <w:rPr>
                <w:b/>
                <w:color w:val="FFFFFF"/>
                <w:u w:val="single"/>
              </w:rPr>
              <w:t>b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5A4B03">
        <w:trPr>
          <w:trHeight w:val="1476"/>
        </w:trPr>
        <w:tc>
          <w:tcPr>
            <w:tcW w:w="1242" w:type="dxa"/>
            <w:vMerge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</w:tcPr>
          <w:p w:rsidR="005A4B03" w:rsidRDefault="005A4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54196B"/>
            <w:vAlign w:val="center"/>
          </w:tcPr>
          <w:p w:rsidR="005A4B03" w:rsidRDefault="004D004C">
            <w:pPr>
              <w:ind w:left="457" w:hanging="12"/>
            </w:pPr>
            <w:r>
              <w:rPr>
                <w:b/>
                <w:color w:val="FFFFFF"/>
                <w:sz w:val="24"/>
                <w:szCs w:val="24"/>
              </w:rPr>
              <w:t xml:space="preserve">Collegio Docenti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54196B"/>
            <w:vAlign w:val="center"/>
          </w:tcPr>
          <w:p w:rsidR="005A4B03" w:rsidRDefault="004D004C">
            <w:pPr>
              <w:ind w:left="85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 xml:space="preserve">Programmazione </w:t>
            </w:r>
          </w:p>
          <w:p w:rsidR="005A4B03" w:rsidRDefault="004D004C">
            <w:pPr>
              <w:ind w:left="78"/>
            </w:pPr>
            <w:r>
              <w:rPr>
                <w:b/>
                <w:color w:val="FFFFFF"/>
                <w:sz w:val="24"/>
                <w:szCs w:val="24"/>
              </w:rPr>
              <w:t xml:space="preserve">verifica iniziale/finale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54196B"/>
            <w:vAlign w:val="center"/>
          </w:tcPr>
          <w:p w:rsidR="005A4B03" w:rsidRDefault="004D004C">
            <w:pPr>
              <w:ind w:left="176" w:hanging="58"/>
            </w:pPr>
            <w:r>
              <w:rPr>
                <w:b/>
                <w:color w:val="FFFFFF"/>
                <w:sz w:val="24"/>
                <w:szCs w:val="24"/>
              </w:rPr>
              <w:t xml:space="preserve">Informazi one alle famiglie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54196B"/>
          </w:tcPr>
          <w:p w:rsidR="005A4B03" w:rsidRDefault="004D004C">
            <w:pPr>
              <w:spacing w:line="242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 xml:space="preserve">Consigli intersezione </w:t>
            </w:r>
          </w:p>
          <w:p w:rsidR="005A4B03" w:rsidRDefault="004D004C">
            <w:pPr>
              <w:ind w:left="23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 xml:space="preserve">interclasse docenti </w:t>
            </w:r>
          </w:p>
          <w:p w:rsidR="005A4B03" w:rsidRDefault="004D004C">
            <w:pPr>
              <w:ind w:left="121"/>
            </w:pPr>
            <w:r>
              <w:rPr>
                <w:b/>
                <w:color w:val="FFFFFF"/>
                <w:sz w:val="24"/>
                <w:szCs w:val="24"/>
              </w:rPr>
              <w:t xml:space="preserve">Classi parallele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54196B"/>
            <w:vAlign w:val="center"/>
          </w:tcPr>
          <w:p w:rsidR="005A4B03" w:rsidRDefault="004D004C">
            <w:pPr>
              <w:spacing w:line="242" w:lineRule="auto"/>
              <w:ind w:left="92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 xml:space="preserve">Interclasse plesso con genitori </w:t>
            </w:r>
          </w:p>
          <w:p w:rsidR="005A4B03" w:rsidRDefault="004D004C">
            <w:pPr>
              <w:ind w:left="36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 xml:space="preserve">Incontri con le famiglie </w:t>
            </w:r>
          </w:p>
        </w:tc>
      </w:tr>
      <w:tr w:rsidR="005A4B03">
        <w:trPr>
          <w:trHeight w:val="1889"/>
        </w:trPr>
        <w:tc>
          <w:tcPr>
            <w:tcW w:w="1242" w:type="dxa"/>
            <w:tcBorders>
              <w:top w:val="single" w:sz="4" w:space="0" w:color="2E75B5"/>
              <w:left w:val="single" w:sz="4" w:space="0" w:color="2E75B5"/>
              <w:bottom w:val="single" w:sz="4" w:space="0" w:color="000000"/>
              <w:right w:val="single" w:sz="4" w:space="0" w:color="2E75B5"/>
            </w:tcBorders>
            <w:shd w:val="clear" w:color="auto" w:fill="C085E5"/>
            <w:vAlign w:val="center"/>
          </w:tcPr>
          <w:p w:rsidR="005A4B03" w:rsidRDefault="004D004C">
            <w:pPr>
              <w:ind w:left="120"/>
            </w:pPr>
            <w:r>
              <w:rPr>
                <w:b/>
                <w:color w:val="1F3864"/>
              </w:rPr>
              <w:t xml:space="preserve">Settembre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spacing w:line="239" w:lineRule="auto"/>
              <w:ind w:left="246" w:right="49" w:firstLine="542"/>
            </w:pPr>
            <w:r>
              <w:rPr>
                <w:b/>
                <w:color w:val="1F3864"/>
              </w:rPr>
              <w:t>6</w:t>
            </w:r>
            <w:r>
              <w:rPr>
                <w:color w:val="1F3864"/>
              </w:rPr>
              <w:t xml:space="preserve">  unificato (2h) </w:t>
            </w:r>
          </w:p>
          <w:p w:rsidR="005A4B03" w:rsidRDefault="004D004C">
            <w:pPr>
              <w:ind w:left="294" w:right="243"/>
              <w:jc w:val="center"/>
            </w:pPr>
            <w:r>
              <w:rPr>
                <w:b/>
                <w:color w:val="1F3864"/>
              </w:rPr>
              <w:t xml:space="preserve">12 </w:t>
            </w:r>
            <w:r>
              <w:rPr>
                <w:color w:val="1F3864"/>
              </w:rPr>
              <w:t xml:space="preserve">unificato (2h) </w:t>
            </w:r>
          </w:p>
        </w:tc>
        <w:tc>
          <w:tcPr>
            <w:tcW w:w="249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</w:tcPr>
          <w:p w:rsidR="005A4B03" w:rsidRDefault="004D004C">
            <w:pPr>
              <w:ind w:left="85"/>
              <w:jc w:val="center"/>
            </w:pPr>
            <w:r>
              <w:rPr>
                <w:b/>
                <w:color w:val="1F3864"/>
              </w:rPr>
              <w:t xml:space="preserve">  4 </w:t>
            </w:r>
            <w:r>
              <w:rPr>
                <w:color w:val="1F3864"/>
              </w:rPr>
              <w:t xml:space="preserve">Riunione di plesso </w:t>
            </w:r>
          </w:p>
          <w:p w:rsidR="005A4B03" w:rsidRDefault="004D004C">
            <w:pPr>
              <w:ind w:left="20"/>
              <w:jc w:val="center"/>
            </w:pPr>
            <w:r>
              <w:rPr>
                <w:color w:val="1F3864"/>
              </w:rPr>
              <w:t xml:space="preserve">(4h) </w:t>
            </w:r>
          </w:p>
          <w:p w:rsidR="005A4B03" w:rsidRDefault="004D004C">
            <w:pPr>
              <w:ind w:left="84"/>
              <w:jc w:val="center"/>
            </w:pPr>
            <w:r>
              <w:rPr>
                <w:b/>
                <w:color w:val="1F3864"/>
              </w:rPr>
              <w:t>7</w:t>
            </w:r>
            <w:r>
              <w:rPr>
                <w:color w:val="1F3864"/>
              </w:rPr>
              <w:t xml:space="preserve"> riunione di team-sistemazione aule </w:t>
            </w:r>
          </w:p>
          <w:p w:rsidR="005A4B03" w:rsidRDefault="004D004C">
            <w:pPr>
              <w:ind w:left="83"/>
              <w:jc w:val="center"/>
            </w:pPr>
            <w:r>
              <w:rPr>
                <w:color w:val="1F3864"/>
              </w:rPr>
              <w:t>(4h)</w:t>
            </w:r>
          </w:p>
          <w:p w:rsidR="005A4B03" w:rsidRDefault="004D004C">
            <w:pPr>
              <w:ind w:left="86"/>
              <w:jc w:val="center"/>
            </w:pPr>
            <w:r>
              <w:rPr>
                <w:b/>
                <w:color w:val="1F3864"/>
              </w:rPr>
              <w:t xml:space="preserve">6 </w:t>
            </w:r>
            <w:r>
              <w:rPr>
                <w:color w:val="1F3864"/>
              </w:rPr>
              <w:t xml:space="preserve">formazione sicurezza (1h) </w:t>
            </w:r>
          </w:p>
          <w:p w:rsidR="005A4B03" w:rsidRDefault="005A4B03">
            <w:pPr>
              <w:ind w:left="1092" w:hanging="886"/>
              <w:rPr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jc w:val="center"/>
            </w:pPr>
            <w:r>
              <w:rPr>
                <w:b/>
              </w:rPr>
              <w:t>21</w:t>
            </w:r>
          </w:p>
          <w:p w:rsidR="005A4B03" w:rsidRDefault="004D004C">
            <w:pPr>
              <w:jc w:val="center"/>
            </w:pPr>
            <w:r>
              <w:t>Classi parallele (2h</w:t>
            </w:r>
            <w:r>
              <w:rPr>
                <w:color w:val="1F3864"/>
              </w:rPr>
              <w:t>)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97"/>
              <w:jc w:val="center"/>
            </w:pPr>
            <w:bookmarkStart w:id="0" w:name="_heading=h.gjdgxs" w:colFirst="0" w:colLast="0"/>
            <w:bookmarkEnd w:id="0"/>
            <w:r>
              <w:rPr>
                <w:color w:val="1F3864"/>
              </w:rPr>
              <w:t xml:space="preserve"> </w:t>
            </w:r>
          </w:p>
        </w:tc>
      </w:tr>
      <w:tr w:rsidR="005A4B03">
        <w:trPr>
          <w:trHeight w:val="1085"/>
        </w:trPr>
        <w:tc>
          <w:tcPr>
            <w:tcW w:w="1242" w:type="dxa"/>
            <w:tcBorders>
              <w:top w:val="single" w:sz="4" w:space="0" w:color="000000"/>
              <w:left w:val="single" w:sz="4" w:space="0" w:color="2E75B5"/>
              <w:bottom w:val="single" w:sz="4" w:space="0" w:color="000000"/>
              <w:right w:val="single" w:sz="4" w:space="0" w:color="2E75B5"/>
            </w:tcBorders>
            <w:shd w:val="clear" w:color="auto" w:fill="C085E5"/>
            <w:vAlign w:val="center"/>
          </w:tcPr>
          <w:p w:rsidR="005A4B03" w:rsidRDefault="004D004C">
            <w:pPr>
              <w:ind w:left="49"/>
              <w:jc w:val="center"/>
            </w:pPr>
            <w:r>
              <w:rPr>
                <w:b/>
                <w:color w:val="1F3864"/>
              </w:rPr>
              <w:t xml:space="preserve">Ottobre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2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  <w:p w:rsidR="005A4B03" w:rsidRDefault="004D004C">
            <w:pPr>
              <w:ind w:left="301" w:firstLine="18"/>
              <w:jc w:val="center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27 </w:t>
            </w:r>
            <w:r>
              <w:rPr>
                <w:color w:val="1F3864"/>
              </w:rPr>
              <w:t>venerdì</w:t>
            </w:r>
          </w:p>
          <w:p w:rsidR="005A4B03" w:rsidRDefault="004D004C">
            <w:pPr>
              <w:ind w:left="301" w:firstLine="18"/>
              <w:jc w:val="center"/>
            </w:pPr>
            <w:r>
              <w:rPr>
                <w:color w:val="1F3864"/>
              </w:rPr>
              <w:t>unificato (2h)</w:t>
            </w:r>
          </w:p>
        </w:tc>
        <w:tc>
          <w:tcPr>
            <w:tcW w:w="2490" w:type="dxa"/>
            <w:vMerge w:val="restart"/>
            <w:tcBorders>
              <w:top w:val="single" w:sz="4" w:space="0" w:color="2E75B5"/>
              <w:left w:val="single" w:sz="4" w:space="0" w:color="2E75B5"/>
              <w:bottom w:val="single" w:sz="4" w:space="0" w:color="000000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93280F">
            <w:pPr>
              <w:ind w:left="101"/>
              <w:jc w:val="center"/>
              <w:rPr>
                <w:color w:val="1F3864"/>
              </w:rPr>
            </w:pPr>
            <w:bookmarkStart w:id="1" w:name="_heading=h.1fob9te" w:colFirst="0" w:colLast="0"/>
            <w:bookmarkEnd w:id="1"/>
            <w:r>
              <w:rPr>
                <w:b/>
                <w:color w:val="1F3864"/>
              </w:rPr>
              <w:t xml:space="preserve">16 </w:t>
            </w:r>
            <w:r w:rsidRPr="0093280F">
              <w:rPr>
                <w:color w:val="1F3864"/>
              </w:rPr>
              <w:t>lunedì</w:t>
            </w:r>
            <w:r w:rsidR="004D004C">
              <w:rPr>
                <w:color w:val="1F3864"/>
              </w:rPr>
              <w:t xml:space="preserve"> ottobre </w:t>
            </w:r>
          </w:p>
          <w:p w:rsidR="005A4B03" w:rsidRDefault="004D004C">
            <w:pPr>
              <w:ind w:left="101"/>
              <w:jc w:val="center"/>
              <w:rPr>
                <w:color w:val="1F3864"/>
              </w:rPr>
            </w:pPr>
            <w:r>
              <w:rPr>
                <w:color w:val="1F3864"/>
              </w:rPr>
              <w:t>Formazione con grafologa</w:t>
            </w:r>
            <w:r w:rsidR="0093280F">
              <w:rPr>
                <w:color w:val="1F3864"/>
              </w:rPr>
              <w:t>(2h)</w:t>
            </w:r>
          </w:p>
          <w:p w:rsidR="0093280F" w:rsidRDefault="0093280F">
            <w:pPr>
              <w:ind w:left="101"/>
              <w:jc w:val="center"/>
              <w:rPr>
                <w:color w:val="1F3864"/>
              </w:rPr>
            </w:pPr>
          </w:p>
          <w:p w:rsidR="005A4B03" w:rsidRDefault="004D004C">
            <w:pPr>
              <w:ind w:left="101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  Formazione (da calendarizzare)</w:t>
            </w:r>
          </w:p>
          <w:p w:rsidR="005A4B03" w:rsidRDefault="004D004C">
            <w:pPr>
              <w:ind w:left="101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(6h)            </w:t>
            </w: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i/>
                <w:color w:val="1F386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98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</w:tcPr>
          <w:p w:rsidR="005A4B03" w:rsidRDefault="005A4B03">
            <w:pPr>
              <w:ind w:left="51"/>
              <w:jc w:val="center"/>
              <w:rPr>
                <w:b/>
              </w:rPr>
            </w:pPr>
          </w:p>
          <w:p w:rsidR="005A4B03" w:rsidRDefault="008A415A">
            <w:pPr>
              <w:ind w:left="51"/>
              <w:jc w:val="center"/>
              <w:rPr>
                <w:color w:val="44546A"/>
              </w:rPr>
            </w:pPr>
            <w:r>
              <w:rPr>
                <w:b/>
                <w:color w:val="44546A"/>
              </w:rPr>
              <w:t>19</w:t>
            </w:r>
            <w:r w:rsidR="004D004C">
              <w:rPr>
                <w:b/>
                <w:color w:val="44546A"/>
              </w:rPr>
              <w:t xml:space="preserve"> </w:t>
            </w:r>
            <w:r>
              <w:rPr>
                <w:color w:val="44546A"/>
              </w:rPr>
              <w:t>giove</w:t>
            </w:r>
            <w:bookmarkStart w:id="2" w:name="_GoBack"/>
            <w:bookmarkEnd w:id="2"/>
            <w:r w:rsidR="004D004C">
              <w:rPr>
                <w:color w:val="44546A"/>
              </w:rPr>
              <w:t xml:space="preserve">dì </w:t>
            </w:r>
          </w:p>
          <w:p w:rsidR="005A4B03" w:rsidRDefault="004D004C">
            <w:pPr>
              <w:ind w:left="49"/>
              <w:jc w:val="center"/>
              <w:rPr>
                <w:color w:val="44546A"/>
              </w:rPr>
            </w:pPr>
            <w:r>
              <w:rPr>
                <w:color w:val="44546A"/>
              </w:rPr>
              <w:t xml:space="preserve">Assemblea (1 h) </w:t>
            </w:r>
          </w:p>
          <w:p w:rsidR="005A4B03" w:rsidRDefault="004D004C">
            <w:pPr>
              <w:ind w:left="49"/>
              <w:jc w:val="center"/>
            </w:pPr>
            <w:r>
              <w:rPr>
                <w:color w:val="44546A"/>
              </w:rPr>
              <w:t xml:space="preserve">+ elezioni </w:t>
            </w:r>
          </w:p>
          <w:p w:rsidR="005A4B03" w:rsidRDefault="004D004C">
            <w:pPr>
              <w:ind w:left="97"/>
              <w:jc w:val="center"/>
            </w:pPr>
            <w:r>
              <w:rPr>
                <w:color w:val="1F3864"/>
              </w:rPr>
              <w:t xml:space="preserve"> </w:t>
            </w:r>
          </w:p>
        </w:tc>
      </w:tr>
      <w:tr w:rsidR="005A4B03">
        <w:trPr>
          <w:trHeight w:val="1622"/>
        </w:trPr>
        <w:tc>
          <w:tcPr>
            <w:tcW w:w="1242" w:type="dxa"/>
            <w:tcBorders>
              <w:top w:val="single" w:sz="4" w:space="0" w:color="000000"/>
              <w:left w:val="single" w:sz="4" w:space="0" w:color="2E75B5"/>
              <w:bottom w:val="single" w:sz="4" w:space="0" w:color="000000"/>
              <w:right w:val="single" w:sz="4" w:space="0" w:color="2E75B5"/>
            </w:tcBorders>
            <w:shd w:val="clear" w:color="auto" w:fill="C085E5"/>
            <w:vAlign w:val="center"/>
          </w:tcPr>
          <w:p w:rsidR="005A4B03" w:rsidRDefault="004D004C">
            <w:pPr>
              <w:ind w:left="118"/>
            </w:pPr>
            <w:r>
              <w:rPr>
                <w:b/>
                <w:color w:val="1F3864"/>
              </w:rPr>
              <w:t xml:space="preserve">Novembre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2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2490" w:type="dxa"/>
            <w:vMerge/>
            <w:tcBorders>
              <w:top w:val="single" w:sz="4" w:space="0" w:color="2E75B5"/>
              <w:left w:val="single" w:sz="4" w:space="0" w:color="2E75B5"/>
              <w:bottom w:val="single" w:sz="4" w:space="0" w:color="000000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5A4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</w:tcPr>
          <w:p w:rsidR="005A4B03" w:rsidRDefault="005A4B03">
            <w:pPr>
              <w:ind w:left="49"/>
            </w:pPr>
          </w:p>
          <w:p w:rsidR="005A4B03" w:rsidRDefault="004D004C">
            <w:pPr>
              <w:ind w:left="52"/>
              <w:jc w:val="center"/>
            </w:pPr>
            <w:r>
              <w:rPr>
                <w:b/>
                <w:color w:val="1F3864"/>
              </w:rPr>
              <w:t>23</w:t>
            </w:r>
          </w:p>
          <w:p w:rsidR="005A4B03" w:rsidRDefault="004D004C">
            <w:pPr>
              <w:ind w:left="180" w:right="82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Classi parallele </w:t>
            </w:r>
          </w:p>
          <w:p w:rsidR="005A4B03" w:rsidRDefault="004D004C">
            <w:pPr>
              <w:ind w:left="180" w:right="82"/>
              <w:jc w:val="center"/>
            </w:pPr>
            <w:r>
              <w:rPr>
                <w:color w:val="1F3864"/>
              </w:rPr>
              <w:t xml:space="preserve">(2 h)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spacing w:line="239" w:lineRule="auto"/>
              <w:ind w:left="204" w:right="107"/>
              <w:jc w:val="center"/>
              <w:rPr>
                <w:color w:val="1F3864"/>
              </w:rPr>
            </w:pPr>
            <w:r>
              <w:rPr>
                <w:b/>
                <w:color w:val="1F3864"/>
              </w:rPr>
              <w:t>15</w:t>
            </w:r>
            <w:r>
              <w:rPr>
                <w:color w:val="1F3864"/>
              </w:rPr>
              <w:t xml:space="preserve"> mercoledì</w:t>
            </w:r>
          </w:p>
          <w:p w:rsidR="005A4B03" w:rsidRDefault="004D004C">
            <w:pPr>
              <w:spacing w:line="239" w:lineRule="auto"/>
              <w:ind w:left="204" w:right="107"/>
              <w:jc w:val="center"/>
            </w:pPr>
            <w:r>
              <w:rPr>
                <w:color w:val="1F3864"/>
              </w:rPr>
              <w:t xml:space="preserve">interclasse genitori  </w:t>
            </w:r>
          </w:p>
          <w:p w:rsidR="005A4B03" w:rsidRDefault="004D004C">
            <w:pPr>
              <w:ind w:left="49"/>
              <w:jc w:val="center"/>
            </w:pPr>
            <w:r>
              <w:rPr>
                <w:i/>
                <w:color w:val="1F3864"/>
              </w:rPr>
              <w:t xml:space="preserve">(2 h) </w:t>
            </w:r>
          </w:p>
        </w:tc>
      </w:tr>
      <w:tr w:rsidR="005A4B03">
        <w:trPr>
          <w:trHeight w:val="958"/>
        </w:trPr>
        <w:tc>
          <w:tcPr>
            <w:tcW w:w="1242" w:type="dxa"/>
            <w:tcBorders>
              <w:top w:val="single" w:sz="4" w:space="0" w:color="000000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C085E5"/>
          </w:tcPr>
          <w:p w:rsidR="005A4B03" w:rsidRDefault="004D004C">
            <w:pPr>
              <w:ind w:left="98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  <w:p w:rsidR="005A4B03" w:rsidRDefault="004D004C">
            <w:pPr>
              <w:ind w:left="158"/>
            </w:pPr>
            <w:r>
              <w:rPr>
                <w:b/>
                <w:color w:val="1F3864"/>
              </w:rPr>
              <w:t xml:space="preserve">Dicembre </w:t>
            </w:r>
          </w:p>
          <w:p w:rsidR="005A4B03" w:rsidRDefault="004D004C">
            <w:pPr>
              <w:ind w:left="98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left="246" w:firstLine="130"/>
              <w:rPr>
                <w:b/>
                <w:color w:val="1F3864"/>
              </w:rPr>
            </w:pPr>
            <w:bookmarkStart w:id="3" w:name="_heading=h.30j0zll" w:colFirst="0" w:colLast="0"/>
            <w:bookmarkEnd w:id="3"/>
            <w:r>
              <w:rPr>
                <w:b/>
                <w:color w:val="1F3864"/>
              </w:rPr>
              <w:t>13 mercoledì</w:t>
            </w:r>
          </w:p>
          <w:p w:rsidR="005A4B03" w:rsidRDefault="004D004C">
            <w:pPr>
              <w:ind w:left="246" w:firstLine="130"/>
            </w:pPr>
            <w:r>
              <w:rPr>
                <w:color w:val="1F3864"/>
              </w:rPr>
              <w:t xml:space="preserve">unificato (2h) </w:t>
            </w:r>
          </w:p>
        </w:tc>
        <w:tc>
          <w:tcPr>
            <w:tcW w:w="2490" w:type="dxa"/>
            <w:vMerge/>
            <w:tcBorders>
              <w:top w:val="single" w:sz="4" w:space="0" w:color="2E75B5"/>
              <w:left w:val="single" w:sz="4" w:space="0" w:color="2E75B5"/>
              <w:bottom w:val="single" w:sz="4" w:space="0" w:color="000000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5A4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keepLines/>
              <w:ind w:right="43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98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312" w:right="215"/>
              <w:jc w:val="center"/>
            </w:pPr>
            <w:r>
              <w:rPr>
                <w:color w:val="1F3864"/>
              </w:rPr>
              <w:t xml:space="preserve">Dal </w:t>
            </w:r>
            <w:r>
              <w:rPr>
                <w:b/>
                <w:color w:val="1F3864"/>
              </w:rPr>
              <w:t xml:space="preserve">11 </w:t>
            </w:r>
            <w:r>
              <w:rPr>
                <w:color w:val="1F3864"/>
              </w:rPr>
              <w:t xml:space="preserve">al </w:t>
            </w:r>
            <w:r>
              <w:rPr>
                <w:b/>
                <w:color w:val="1F3864"/>
              </w:rPr>
              <w:t xml:space="preserve">16 </w:t>
            </w:r>
            <w:r>
              <w:rPr>
                <w:color w:val="1F3864"/>
              </w:rPr>
              <w:t xml:space="preserve">Colloqui </w:t>
            </w:r>
            <w:r>
              <w:rPr>
                <w:i/>
                <w:color w:val="1F3864"/>
              </w:rPr>
              <w:t xml:space="preserve">(4 h) </w:t>
            </w:r>
          </w:p>
        </w:tc>
      </w:tr>
      <w:tr w:rsidR="005A4B03">
        <w:trPr>
          <w:trHeight w:val="816"/>
        </w:trPr>
        <w:tc>
          <w:tcPr>
            <w:tcW w:w="124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C085E5"/>
          </w:tcPr>
          <w:p w:rsidR="005A4B03" w:rsidRDefault="004D004C">
            <w:pPr>
              <w:ind w:left="98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  <w:p w:rsidR="005A4B03" w:rsidRDefault="004D004C">
            <w:pPr>
              <w:ind w:left="49"/>
              <w:jc w:val="center"/>
            </w:pPr>
            <w:r>
              <w:rPr>
                <w:b/>
                <w:color w:val="1F3864"/>
              </w:rPr>
              <w:t xml:space="preserve">Gennaio </w:t>
            </w:r>
          </w:p>
          <w:p w:rsidR="005A4B03" w:rsidRDefault="004D004C">
            <w:pPr>
              <w:ind w:left="98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2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  <w:p w:rsidR="005A4B03" w:rsidRDefault="004D004C">
            <w:pPr>
              <w:ind w:right="42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2490" w:type="dxa"/>
            <w:vMerge/>
            <w:tcBorders>
              <w:top w:val="single" w:sz="4" w:space="0" w:color="2E75B5"/>
              <w:left w:val="single" w:sz="4" w:space="0" w:color="2E75B5"/>
              <w:bottom w:val="single" w:sz="4" w:space="0" w:color="000000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5A4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</w:tcPr>
          <w:p w:rsidR="005A4B03" w:rsidRDefault="004D004C">
            <w:pPr>
              <w:ind w:left="180" w:right="82"/>
              <w:jc w:val="center"/>
            </w:pPr>
            <w:r>
              <w:rPr>
                <w:i/>
                <w:color w:val="1F386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</w:tcPr>
          <w:p w:rsidR="005A4B03" w:rsidRDefault="004D004C">
            <w:pPr>
              <w:ind w:left="48"/>
              <w:jc w:val="center"/>
            </w:pPr>
            <w:r>
              <w:rPr>
                <w:b/>
                <w:color w:val="1F3864"/>
              </w:rPr>
              <w:t>25</w:t>
            </w:r>
            <w:r>
              <w:rPr>
                <w:color w:val="1F3864"/>
              </w:rPr>
              <w:t xml:space="preserve"> giovedì</w:t>
            </w:r>
          </w:p>
          <w:p w:rsidR="005A4B03" w:rsidRDefault="004D004C">
            <w:pPr>
              <w:ind w:left="211" w:right="114"/>
              <w:jc w:val="center"/>
            </w:pPr>
            <w:r>
              <w:rPr>
                <w:color w:val="1F3864"/>
              </w:rPr>
              <w:t xml:space="preserve">interclasse genitori </w:t>
            </w:r>
            <w:r>
              <w:rPr>
                <w:i/>
                <w:color w:val="1F3864"/>
              </w:rPr>
              <w:t>(2 h)</w:t>
            </w:r>
            <w:r>
              <w:rPr>
                <w:color w:val="1F3864"/>
              </w:rPr>
              <w:t xml:space="preserve"> </w:t>
            </w:r>
          </w:p>
        </w:tc>
      </w:tr>
      <w:tr w:rsidR="005A4B03">
        <w:trPr>
          <w:trHeight w:val="1354"/>
        </w:trPr>
        <w:tc>
          <w:tcPr>
            <w:tcW w:w="124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C085E5"/>
            <w:vAlign w:val="center"/>
          </w:tcPr>
          <w:p w:rsidR="005A4B03" w:rsidRDefault="004D004C">
            <w:pPr>
              <w:ind w:left="47"/>
              <w:jc w:val="center"/>
            </w:pPr>
            <w:r>
              <w:rPr>
                <w:b/>
                <w:color w:val="1F3864"/>
              </w:rPr>
              <w:t xml:space="preserve">Febbraio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2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  <w:p w:rsidR="005A4B03" w:rsidRDefault="004D004C">
            <w:pPr>
              <w:spacing w:line="239" w:lineRule="auto"/>
              <w:ind w:left="452" w:hanging="107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22 giovedì</w:t>
            </w:r>
          </w:p>
          <w:p w:rsidR="005A4B03" w:rsidRDefault="004D004C">
            <w:pPr>
              <w:spacing w:line="239" w:lineRule="auto"/>
              <w:ind w:left="452" w:hanging="107"/>
            </w:pPr>
            <w:r>
              <w:rPr>
                <w:color w:val="1F3864"/>
              </w:rPr>
              <w:t xml:space="preserve">unificato </w:t>
            </w:r>
          </w:p>
          <w:p w:rsidR="005A4B03" w:rsidRDefault="004D004C">
            <w:pPr>
              <w:ind w:right="90"/>
              <w:jc w:val="center"/>
            </w:pPr>
            <w:r>
              <w:rPr>
                <w:color w:val="1F3864"/>
              </w:rPr>
              <w:t xml:space="preserve">(2h)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  <w:p w:rsidR="005A4B03" w:rsidRDefault="004D004C">
            <w:r>
              <w:rPr>
                <w:color w:val="1F3864"/>
              </w:rPr>
              <w:t xml:space="preserve">Dal </w:t>
            </w:r>
            <w:r>
              <w:rPr>
                <w:b/>
                <w:color w:val="1F3864"/>
              </w:rPr>
              <w:t xml:space="preserve">12 </w:t>
            </w:r>
            <w:r>
              <w:rPr>
                <w:color w:val="1F3864"/>
              </w:rPr>
              <w:t xml:space="preserve">al </w:t>
            </w:r>
            <w:r>
              <w:rPr>
                <w:b/>
                <w:color w:val="1F3864"/>
              </w:rPr>
              <w:t>18</w:t>
            </w:r>
          </w:p>
          <w:p w:rsidR="005A4B03" w:rsidRDefault="004D004C">
            <w:pPr>
              <w:ind w:left="62" w:firstLine="252"/>
            </w:pPr>
            <w:r>
              <w:rPr>
                <w:b/>
                <w:color w:val="1F3864"/>
              </w:rPr>
              <w:t>(</w:t>
            </w:r>
            <w:r>
              <w:rPr>
                <w:color w:val="1F3864"/>
              </w:rPr>
              <w:t>4 h</w:t>
            </w:r>
            <w:r>
              <w:rPr>
                <w:b/>
                <w:color w:val="1F3864"/>
              </w:rPr>
              <w:t xml:space="preserve">) </w:t>
            </w:r>
            <w:r>
              <w:rPr>
                <w:color w:val="1F3864"/>
              </w:rPr>
              <w:t xml:space="preserve"> Schede di valutazione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98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97"/>
              <w:jc w:val="center"/>
            </w:pPr>
            <w:r>
              <w:rPr>
                <w:color w:val="1F3864"/>
              </w:rPr>
              <w:t xml:space="preserve"> </w:t>
            </w:r>
          </w:p>
        </w:tc>
      </w:tr>
      <w:tr w:rsidR="005A4B03">
        <w:trPr>
          <w:trHeight w:val="816"/>
        </w:trPr>
        <w:tc>
          <w:tcPr>
            <w:tcW w:w="124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C085E5"/>
          </w:tcPr>
          <w:p w:rsidR="005A4B03" w:rsidRDefault="004D004C">
            <w:pPr>
              <w:ind w:left="98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  <w:p w:rsidR="005A4B03" w:rsidRDefault="004D004C">
            <w:pPr>
              <w:ind w:left="49"/>
              <w:jc w:val="center"/>
            </w:pPr>
            <w:r>
              <w:rPr>
                <w:b/>
                <w:color w:val="1F3864"/>
              </w:rPr>
              <w:t xml:space="preserve">Marzo </w:t>
            </w:r>
          </w:p>
          <w:p w:rsidR="005A4B03" w:rsidRDefault="004D004C">
            <w:pPr>
              <w:ind w:left="98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2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</w:tcPr>
          <w:p w:rsidR="005A4B03" w:rsidRDefault="004D004C">
            <w:pPr>
              <w:ind w:left="49"/>
              <w:jc w:val="center"/>
            </w:pPr>
            <w:r>
              <w:rPr>
                <w:b/>
                <w:color w:val="1F3864"/>
              </w:rPr>
              <w:t>14</w:t>
            </w:r>
            <w:r>
              <w:rPr>
                <w:i/>
                <w:color w:val="1F3864"/>
              </w:rPr>
              <w:t xml:space="preserve"> </w:t>
            </w:r>
          </w:p>
          <w:p w:rsidR="005A4B03" w:rsidRDefault="004D004C">
            <w:pPr>
              <w:ind w:left="180" w:right="82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Classi parallele </w:t>
            </w:r>
          </w:p>
          <w:p w:rsidR="005A4B03" w:rsidRDefault="004D004C">
            <w:pPr>
              <w:ind w:left="180" w:right="82"/>
              <w:jc w:val="center"/>
            </w:pPr>
            <w:r>
              <w:rPr>
                <w:color w:val="1F3864"/>
              </w:rPr>
              <w:t>(2 h)</w:t>
            </w:r>
            <w:r>
              <w:rPr>
                <w:i/>
                <w:color w:val="1F386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</w:tcPr>
          <w:p w:rsidR="005A4B03" w:rsidRDefault="004D004C">
            <w:pPr>
              <w:ind w:left="211" w:right="114"/>
              <w:jc w:val="center"/>
            </w:pPr>
            <w:r>
              <w:rPr>
                <w:b/>
                <w:color w:val="1F3864"/>
              </w:rPr>
              <w:t>11</w:t>
            </w:r>
            <w:r>
              <w:rPr>
                <w:color w:val="1F3864"/>
              </w:rPr>
              <w:t xml:space="preserve"> lunedì</w:t>
            </w:r>
            <w:r>
              <w:rPr>
                <w:b/>
                <w:color w:val="1F3864"/>
              </w:rPr>
              <w:t xml:space="preserve"> </w:t>
            </w:r>
            <w:r>
              <w:rPr>
                <w:color w:val="1F3864"/>
              </w:rPr>
              <w:t xml:space="preserve">interclasse genitori </w:t>
            </w:r>
            <w:r>
              <w:rPr>
                <w:i/>
                <w:color w:val="1F3864"/>
              </w:rPr>
              <w:t>(2 h)</w:t>
            </w:r>
            <w:r>
              <w:rPr>
                <w:b/>
                <w:color w:val="1F3864"/>
              </w:rPr>
              <w:t xml:space="preserve"> </w:t>
            </w:r>
          </w:p>
        </w:tc>
      </w:tr>
      <w:tr w:rsidR="005A4B03">
        <w:trPr>
          <w:trHeight w:val="739"/>
        </w:trPr>
        <w:tc>
          <w:tcPr>
            <w:tcW w:w="124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C085E5"/>
            <w:vAlign w:val="center"/>
          </w:tcPr>
          <w:p w:rsidR="005A4B03" w:rsidRDefault="004D004C">
            <w:pPr>
              <w:ind w:left="46"/>
              <w:jc w:val="center"/>
            </w:pPr>
            <w:r>
              <w:rPr>
                <w:b/>
                <w:color w:val="1F3864"/>
              </w:rPr>
              <w:t xml:space="preserve">Aprile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2"/>
              <w:jc w:val="center"/>
            </w:pPr>
            <w:r>
              <w:rPr>
                <w:color w:val="1F3864"/>
              </w:rPr>
              <w:t xml:space="preserve"> </w:t>
            </w:r>
          </w:p>
          <w:p w:rsidR="005A4B03" w:rsidRDefault="004D004C">
            <w:pPr>
              <w:ind w:right="42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98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383" w:right="283"/>
              <w:jc w:val="center"/>
            </w:pPr>
            <w:r>
              <w:rPr>
                <w:color w:val="1F3864"/>
              </w:rPr>
              <w:t xml:space="preserve">Dal </w:t>
            </w:r>
            <w:r>
              <w:rPr>
                <w:b/>
                <w:color w:val="1F3864"/>
              </w:rPr>
              <w:t xml:space="preserve">8 </w:t>
            </w:r>
            <w:r>
              <w:rPr>
                <w:color w:val="1F3864"/>
              </w:rPr>
              <w:t xml:space="preserve">al </w:t>
            </w:r>
            <w:r>
              <w:rPr>
                <w:b/>
                <w:color w:val="1F3864"/>
              </w:rPr>
              <w:t xml:space="preserve">13 </w:t>
            </w:r>
            <w:r>
              <w:rPr>
                <w:color w:val="1F3864"/>
              </w:rPr>
              <w:t xml:space="preserve">colloqui </w:t>
            </w:r>
            <w:r>
              <w:rPr>
                <w:i/>
                <w:color w:val="1F3864"/>
              </w:rPr>
              <w:t>(3 h)</w:t>
            </w:r>
            <w:r>
              <w:rPr>
                <w:color w:val="1F3864"/>
              </w:rPr>
              <w:t xml:space="preserve"> </w:t>
            </w:r>
          </w:p>
        </w:tc>
      </w:tr>
      <w:tr w:rsidR="005A4B03">
        <w:trPr>
          <w:trHeight w:val="817"/>
        </w:trPr>
        <w:tc>
          <w:tcPr>
            <w:tcW w:w="124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C085E5"/>
          </w:tcPr>
          <w:p w:rsidR="005A4B03" w:rsidRDefault="004D004C">
            <w:pPr>
              <w:ind w:left="98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  <w:p w:rsidR="005A4B03" w:rsidRDefault="004D004C">
            <w:pPr>
              <w:ind w:left="48"/>
              <w:jc w:val="center"/>
            </w:pPr>
            <w:r>
              <w:rPr>
                <w:b/>
                <w:color w:val="1F3864"/>
              </w:rPr>
              <w:t xml:space="preserve">Maggio </w:t>
            </w:r>
          </w:p>
          <w:p w:rsidR="005A4B03" w:rsidRDefault="004D004C">
            <w:pPr>
              <w:ind w:left="98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</w:tcPr>
          <w:p w:rsidR="005A4B03" w:rsidRDefault="004D004C">
            <w:pPr>
              <w:ind w:right="42"/>
              <w:jc w:val="center"/>
            </w:pPr>
            <w:r>
              <w:rPr>
                <w:color w:val="1F3864"/>
              </w:rPr>
              <w:t xml:space="preserve"> </w:t>
            </w:r>
          </w:p>
          <w:p w:rsidR="005A4B03" w:rsidRDefault="004D004C">
            <w:pPr>
              <w:tabs>
                <w:tab w:val="left" w:pos="270"/>
                <w:tab w:val="center" w:pos="842"/>
              </w:tabs>
              <w:ind w:right="93"/>
              <w:jc w:val="center"/>
            </w:pPr>
            <w:r>
              <w:rPr>
                <w:b/>
                <w:color w:val="1F3864"/>
              </w:rPr>
              <w:t>22 mercoledì</w:t>
            </w:r>
          </w:p>
          <w:p w:rsidR="005A4B03" w:rsidRDefault="004D004C">
            <w:pPr>
              <w:ind w:right="93"/>
              <w:jc w:val="center"/>
            </w:pPr>
            <w:r>
              <w:rPr>
                <w:color w:val="1F3864"/>
              </w:rPr>
              <w:t>( 2  h)</w:t>
            </w:r>
          </w:p>
        </w:tc>
        <w:tc>
          <w:tcPr>
            <w:tcW w:w="249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</w:tcPr>
          <w:p w:rsidR="005A4B03" w:rsidRDefault="004D004C">
            <w:pPr>
              <w:ind w:left="49"/>
              <w:jc w:val="center"/>
            </w:pPr>
            <w:r>
              <w:rPr>
                <w:b/>
                <w:color w:val="1F3864"/>
              </w:rPr>
              <w:t>8</w:t>
            </w:r>
          </w:p>
          <w:p w:rsidR="005A4B03" w:rsidRDefault="004D004C">
            <w:pPr>
              <w:ind w:left="180" w:right="82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Classi parallele </w:t>
            </w:r>
          </w:p>
          <w:p w:rsidR="005A4B03" w:rsidRDefault="004D004C">
            <w:pPr>
              <w:ind w:left="180" w:right="82"/>
              <w:jc w:val="center"/>
            </w:pPr>
            <w:r>
              <w:rPr>
                <w:color w:val="1F3864"/>
              </w:rPr>
              <w:t xml:space="preserve">(2 h )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BE5D5"/>
          </w:tcPr>
          <w:p w:rsidR="005A4B03" w:rsidRDefault="004D004C">
            <w:pPr>
              <w:ind w:left="48"/>
              <w:jc w:val="center"/>
            </w:pPr>
            <w:r>
              <w:rPr>
                <w:b/>
                <w:color w:val="1F3864"/>
              </w:rPr>
              <w:t>7</w:t>
            </w:r>
            <w:r>
              <w:rPr>
                <w:color w:val="1F3864"/>
              </w:rPr>
              <w:t xml:space="preserve"> martedì</w:t>
            </w:r>
          </w:p>
          <w:p w:rsidR="005A4B03" w:rsidRDefault="004D004C">
            <w:pPr>
              <w:ind w:left="208" w:right="111"/>
              <w:jc w:val="center"/>
            </w:pPr>
            <w:r>
              <w:rPr>
                <w:color w:val="1F3864"/>
              </w:rPr>
              <w:t xml:space="preserve">Interclasse genitori </w:t>
            </w:r>
            <w:r>
              <w:rPr>
                <w:i/>
                <w:color w:val="1F3864"/>
              </w:rPr>
              <w:t>(2 h)</w:t>
            </w:r>
            <w:r>
              <w:rPr>
                <w:color w:val="1F3864"/>
              </w:rPr>
              <w:t xml:space="preserve"> </w:t>
            </w:r>
          </w:p>
        </w:tc>
      </w:tr>
      <w:tr w:rsidR="005A4B03">
        <w:trPr>
          <w:trHeight w:val="1057"/>
        </w:trPr>
        <w:tc>
          <w:tcPr>
            <w:tcW w:w="1242" w:type="dxa"/>
            <w:tcBorders>
              <w:top w:val="single" w:sz="4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C085E5"/>
            <w:vAlign w:val="center"/>
          </w:tcPr>
          <w:p w:rsidR="005A4B03" w:rsidRDefault="004D004C">
            <w:pPr>
              <w:ind w:left="51"/>
              <w:jc w:val="center"/>
            </w:pPr>
            <w:r>
              <w:rPr>
                <w:b/>
                <w:color w:val="1F3864"/>
              </w:rPr>
              <w:lastRenderedPageBreak/>
              <w:t xml:space="preserve">Giugno </w:t>
            </w:r>
          </w:p>
        </w:tc>
        <w:tc>
          <w:tcPr>
            <w:tcW w:w="1874" w:type="dxa"/>
            <w:tcBorders>
              <w:top w:val="single" w:sz="4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left="44"/>
              <w:jc w:val="center"/>
            </w:pPr>
            <w:r>
              <w:rPr>
                <w:b/>
                <w:color w:val="1F3864"/>
              </w:rPr>
              <w:t xml:space="preserve">26 mercoledì  </w:t>
            </w:r>
            <w:r>
              <w:rPr>
                <w:color w:val="1F3864"/>
              </w:rPr>
              <w:t xml:space="preserve">congiunto (2 h) </w:t>
            </w:r>
          </w:p>
        </w:tc>
        <w:tc>
          <w:tcPr>
            <w:tcW w:w="2490" w:type="dxa"/>
            <w:tcBorders>
              <w:top w:val="single" w:sz="4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right="43"/>
              <w:jc w:val="center"/>
            </w:pPr>
            <w:r>
              <w:rPr>
                <w:b/>
                <w:color w:val="1F3864"/>
              </w:rPr>
              <w:t xml:space="preserve"> </w:t>
            </w:r>
          </w:p>
          <w:p w:rsidR="005A4B03" w:rsidRDefault="004D004C">
            <w:pPr>
              <w:ind w:right="43"/>
              <w:jc w:val="center"/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D389AA"/>
            <w:vAlign w:val="center"/>
          </w:tcPr>
          <w:p w:rsidR="005A4B03" w:rsidRDefault="004D004C">
            <w:pPr>
              <w:ind w:left="51"/>
              <w:jc w:val="center"/>
            </w:pPr>
            <w:r>
              <w:rPr>
                <w:b/>
                <w:color w:val="1F3864"/>
              </w:rPr>
              <w:t>19</w:t>
            </w:r>
            <w:r>
              <w:rPr>
                <w:color w:val="1F3864"/>
              </w:rPr>
              <w:t xml:space="preserve"> (3 h) </w:t>
            </w:r>
          </w:p>
          <w:p w:rsidR="005A4B03" w:rsidRDefault="004D004C">
            <w:pPr>
              <w:ind w:left="62" w:firstLine="26"/>
            </w:pPr>
            <w:r>
              <w:rPr>
                <w:color w:val="1F3864"/>
              </w:rPr>
              <w:t xml:space="preserve">Schede di valutazione </w:t>
            </w:r>
          </w:p>
        </w:tc>
        <w:tc>
          <w:tcPr>
            <w:tcW w:w="1903" w:type="dxa"/>
            <w:tcBorders>
              <w:top w:val="single" w:sz="4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52"/>
              <w:jc w:val="center"/>
            </w:pPr>
            <w:r>
              <w:rPr>
                <w:b/>
                <w:color w:val="1F3864"/>
              </w:rPr>
              <w:t xml:space="preserve">10 </w:t>
            </w:r>
          </w:p>
          <w:p w:rsidR="005A4B03" w:rsidRDefault="004D004C">
            <w:pPr>
              <w:ind w:left="63"/>
              <w:jc w:val="center"/>
            </w:pPr>
            <w:r>
              <w:rPr>
                <w:i/>
                <w:color w:val="1F3864"/>
              </w:rPr>
              <w:t>Interclasse plesso (4 h)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2E75B5"/>
              <w:left w:val="single" w:sz="4" w:space="0" w:color="2E75B5"/>
              <w:bottom w:val="single" w:sz="4" w:space="0" w:color="FBE5D5"/>
              <w:right w:val="single" w:sz="4" w:space="0" w:color="2E75B5"/>
            </w:tcBorders>
            <w:shd w:val="clear" w:color="auto" w:fill="FBE5D5"/>
            <w:vAlign w:val="center"/>
          </w:tcPr>
          <w:p w:rsidR="005A4B03" w:rsidRDefault="004D004C">
            <w:pPr>
              <w:ind w:left="97"/>
              <w:jc w:val="center"/>
            </w:pPr>
            <w:r>
              <w:rPr>
                <w:color w:val="1F3864"/>
              </w:rPr>
              <w:t xml:space="preserve"> </w:t>
            </w:r>
          </w:p>
        </w:tc>
      </w:tr>
      <w:tr w:rsidR="005A4B03">
        <w:trPr>
          <w:trHeight w:val="419"/>
        </w:trPr>
        <w:tc>
          <w:tcPr>
            <w:tcW w:w="1242" w:type="dxa"/>
            <w:tcBorders>
              <w:top w:val="single" w:sz="17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vAlign w:val="center"/>
          </w:tcPr>
          <w:p w:rsidR="005A4B03" w:rsidRDefault="004D004C">
            <w:pPr>
              <w:ind w:left="47"/>
              <w:jc w:val="center"/>
            </w:pPr>
            <w:r>
              <w:rPr>
                <w:b/>
                <w:i/>
                <w:color w:val="1F3864"/>
                <w:sz w:val="16"/>
                <w:szCs w:val="16"/>
              </w:rPr>
              <w:t xml:space="preserve">Tot. Parziale </w:t>
            </w:r>
          </w:p>
        </w:tc>
        <w:tc>
          <w:tcPr>
            <w:tcW w:w="1874" w:type="dxa"/>
            <w:tcBorders>
              <w:top w:val="single" w:sz="17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D389AA"/>
          </w:tcPr>
          <w:p w:rsidR="005A4B03" w:rsidRDefault="004D004C">
            <w:pPr>
              <w:ind w:left="46"/>
              <w:jc w:val="center"/>
            </w:pPr>
            <w:r>
              <w:rPr>
                <w:b/>
                <w:i/>
                <w:color w:val="1F3864"/>
                <w:sz w:val="20"/>
                <w:szCs w:val="20"/>
              </w:rPr>
              <w:t xml:space="preserve">15h </w:t>
            </w:r>
          </w:p>
        </w:tc>
        <w:tc>
          <w:tcPr>
            <w:tcW w:w="2490" w:type="dxa"/>
            <w:tcBorders>
              <w:top w:val="single" w:sz="17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D389AA"/>
          </w:tcPr>
          <w:p w:rsidR="005A4B03" w:rsidRDefault="004D004C">
            <w:pPr>
              <w:ind w:left="51"/>
              <w:jc w:val="center"/>
            </w:pPr>
            <w:r>
              <w:rPr>
                <w:b/>
                <w:i/>
                <w:color w:val="1F3864"/>
                <w:sz w:val="20"/>
                <w:szCs w:val="20"/>
              </w:rPr>
              <w:t xml:space="preserve">17h </w:t>
            </w:r>
          </w:p>
        </w:tc>
        <w:tc>
          <w:tcPr>
            <w:tcW w:w="1231" w:type="dxa"/>
            <w:tcBorders>
              <w:top w:val="single" w:sz="17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D389AA"/>
          </w:tcPr>
          <w:p w:rsidR="005A4B03" w:rsidRDefault="004D004C">
            <w:pPr>
              <w:ind w:left="48"/>
              <w:jc w:val="center"/>
            </w:pPr>
            <w:r>
              <w:rPr>
                <w:b/>
                <w:i/>
                <w:color w:val="1F3864"/>
                <w:sz w:val="20"/>
                <w:szCs w:val="20"/>
              </w:rPr>
              <w:t xml:space="preserve">7 h </w:t>
            </w:r>
          </w:p>
        </w:tc>
        <w:tc>
          <w:tcPr>
            <w:tcW w:w="1903" w:type="dxa"/>
            <w:tcBorders>
              <w:top w:val="single" w:sz="17" w:space="0" w:color="2E75B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FBE5D5"/>
          </w:tcPr>
          <w:p w:rsidR="005A4B03" w:rsidRDefault="004D004C">
            <w:pPr>
              <w:ind w:left="49"/>
              <w:jc w:val="center"/>
            </w:pPr>
            <w:r>
              <w:rPr>
                <w:b/>
                <w:i/>
                <w:color w:val="1F3864"/>
                <w:sz w:val="20"/>
                <w:szCs w:val="20"/>
              </w:rPr>
              <w:t xml:space="preserve">12 h </w:t>
            </w:r>
          </w:p>
        </w:tc>
        <w:tc>
          <w:tcPr>
            <w:tcW w:w="2338" w:type="dxa"/>
            <w:tcBorders>
              <w:top w:val="single" w:sz="4" w:space="0" w:color="FBE5D5"/>
              <w:left w:val="single" w:sz="4" w:space="0" w:color="2E75B5"/>
              <w:bottom w:val="single" w:sz="17" w:space="0" w:color="2E75B5"/>
              <w:right w:val="single" w:sz="4" w:space="0" w:color="2E75B5"/>
            </w:tcBorders>
            <w:shd w:val="clear" w:color="auto" w:fill="FBE5D5"/>
          </w:tcPr>
          <w:p w:rsidR="005A4B03" w:rsidRDefault="004D004C">
            <w:pPr>
              <w:ind w:left="48"/>
              <w:jc w:val="center"/>
            </w:pPr>
            <w:r>
              <w:rPr>
                <w:b/>
                <w:i/>
                <w:color w:val="1F3864"/>
                <w:sz w:val="20"/>
                <w:szCs w:val="20"/>
              </w:rPr>
              <w:t xml:space="preserve">16 h </w:t>
            </w:r>
          </w:p>
        </w:tc>
      </w:tr>
      <w:tr w:rsidR="005A4B03">
        <w:trPr>
          <w:trHeight w:val="522"/>
        </w:trPr>
        <w:tc>
          <w:tcPr>
            <w:tcW w:w="1242" w:type="dxa"/>
            <w:tcBorders>
              <w:top w:val="single" w:sz="17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vAlign w:val="center"/>
          </w:tcPr>
          <w:p w:rsidR="005A4B03" w:rsidRDefault="004D004C">
            <w:pPr>
              <w:ind w:left="84"/>
              <w:jc w:val="center"/>
            </w:pPr>
            <w:r>
              <w:rPr>
                <w:color w:val="1F3864"/>
                <w:sz w:val="16"/>
                <w:szCs w:val="16"/>
              </w:rPr>
              <w:t xml:space="preserve"> </w:t>
            </w:r>
          </w:p>
        </w:tc>
        <w:tc>
          <w:tcPr>
            <w:tcW w:w="5595" w:type="dxa"/>
            <w:gridSpan w:val="3"/>
            <w:tcBorders>
              <w:top w:val="single" w:sz="17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4B083"/>
            <w:vAlign w:val="center"/>
          </w:tcPr>
          <w:p w:rsidR="005A4B03" w:rsidRDefault="004D004C">
            <w:pPr>
              <w:ind w:left="48"/>
              <w:jc w:val="center"/>
            </w:pPr>
            <w:r>
              <w:rPr>
                <w:b/>
                <w:i/>
                <w:color w:val="1F3864"/>
                <w:sz w:val="24"/>
                <w:szCs w:val="24"/>
              </w:rPr>
              <w:t xml:space="preserve">Totale 39 h  </w:t>
            </w:r>
          </w:p>
        </w:tc>
        <w:tc>
          <w:tcPr>
            <w:tcW w:w="4241" w:type="dxa"/>
            <w:gridSpan w:val="2"/>
            <w:tcBorders>
              <w:top w:val="single" w:sz="17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4B083"/>
            <w:vAlign w:val="center"/>
          </w:tcPr>
          <w:p w:rsidR="005A4B03" w:rsidRDefault="004D004C">
            <w:pPr>
              <w:ind w:left="54"/>
              <w:jc w:val="center"/>
            </w:pPr>
            <w:r>
              <w:rPr>
                <w:b/>
                <w:i/>
                <w:color w:val="1F3864"/>
                <w:sz w:val="24"/>
                <w:szCs w:val="24"/>
              </w:rPr>
              <w:t xml:space="preserve">Totale 30h </w:t>
            </w:r>
          </w:p>
        </w:tc>
      </w:tr>
    </w:tbl>
    <w:p w:rsidR="005A4B03" w:rsidRDefault="004D004C">
      <w:pPr>
        <w:spacing w:after="0"/>
        <w:ind w:left="2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A4B03">
      <w:pgSz w:w="11906" w:h="16838"/>
      <w:pgMar w:top="354" w:right="458" w:bottom="142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03"/>
    <w:rsid w:val="004D004C"/>
    <w:rsid w:val="005A4B03"/>
    <w:rsid w:val="008A415A"/>
    <w:rsid w:val="009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614A"/>
  <w15:docId w15:val="{3BE39400-3C6F-42AA-8C78-5689A47F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46" w:type="dxa"/>
        <w:left w:w="23" w:type="dxa"/>
        <w:right w:w="73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46" w:type="dxa"/>
        <w:left w:w="23" w:type="dxa"/>
        <w:right w:w="73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46" w:type="dxa"/>
        <w:left w:w="23" w:type="dxa"/>
        <w:right w:w="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cZcKWsNjo3MCduNnsAGvQsOQHA==">CgMxLjAyCGguZ2pkZ3hzMgloLjFmb2I5dGUyCWguMzBqMHpsbDgAciExZjc4azJKVzQxTjQ0SEpoRi10V2ltTHNrcTFiM0kwRzI=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Eleonora</cp:lastModifiedBy>
  <cp:revision>6</cp:revision>
  <dcterms:created xsi:type="dcterms:W3CDTF">2023-09-11T18:16:00Z</dcterms:created>
  <dcterms:modified xsi:type="dcterms:W3CDTF">2023-09-19T10:24:00Z</dcterms:modified>
</cp:coreProperties>
</file>